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6" w:rsidRPr="00261885" w:rsidRDefault="00843F96" w:rsidP="00843F9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«Детское экспериментирование»</w:t>
      </w:r>
    </w:p>
    <w:p w:rsidR="00843F96" w:rsidRDefault="00843F96" w:rsidP="0084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746525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46525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>Детское </w:t>
      </w:r>
      <w:r w:rsidR="00843F96" w:rsidRPr="000A7273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экспериментирование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 xml:space="preserve"> – это один из ведущих видов деятельности дошкольника. Очевидно, что нет более пытливого исследователя, чем ребёнок. </w:t>
      </w:r>
      <w:r w:rsidR="00843F96">
        <w:rPr>
          <w:rFonts w:ascii="Times New Roman" w:eastAsia="Times New Roman" w:hAnsi="Times New Roman" w:cs="Times New Roman"/>
          <w:color w:val="000000"/>
          <w:sz w:val="28"/>
        </w:rPr>
        <w:t xml:space="preserve">Что только мы не найдем  в  его  карманах, какие только  не  услышим  от  него  вопросы.  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>Исследовательская деятел</w:t>
      </w:r>
      <w:r w:rsidR="00843F96">
        <w:rPr>
          <w:rFonts w:ascii="Times New Roman" w:eastAsia="Times New Roman" w:hAnsi="Times New Roman" w:cs="Times New Roman"/>
          <w:color w:val="000000"/>
          <w:sz w:val="28"/>
        </w:rPr>
        <w:t xml:space="preserve">ьность  детей  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 xml:space="preserve"> может стать одними из условий развития детской любознательности, а в конечном итоге познавательных интересов ребёнка. </w:t>
      </w:r>
    </w:p>
    <w:p w:rsidR="00843F96" w:rsidRPr="000A7273" w:rsidRDefault="00746525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46525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>Несложные опыты и </w:t>
      </w:r>
      <w:r w:rsidR="00843F96" w:rsidRPr="000A7273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эксперименты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> можно организовать и </w:t>
      </w:r>
      <w:r w:rsidR="00843F96" w:rsidRPr="000A727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дома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Любое место в квартире может стать местом для </w:t>
      </w:r>
      <w:r w:rsidRPr="000A7273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эксперимента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Например, что быстрее растворится? </w:t>
      </w:r>
      <w:r w:rsidRPr="000A72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(морская соль, кусочки мыла, пена для ванн)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 и т. д.</w:t>
      </w:r>
    </w:p>
    <w:p w:rsidR="00843F96" w:rsidRDefault="00746525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46525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 </w:t>
      </w:r>
      <w:r w:rsidR="00843F96" w:rsidRPr="000A72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(крупы, муку, соль, сахар)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 xml:space="preserve"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</w:t>
      </w:r>
    </w:p>
    <w:p w:rsidR="00843F96" w:rsidRPr="000A7273" w:rsidRDefault="00746525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4652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</w:t>
      </w:r>
      <w:r w:rsidR="00843F96" w:rsidRPr="000A7273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Эксперимент</w:t>
      </w:r>
      <w:r w:rsidR="00843F96" w:rsidRPr="000A7273">
        <w:rPr>
          <w:rFonts w:ascii="Times New Roman" w:eastAsia="Times New Roman" w:hAnsi="Times New Roman" w:cs="Times New Roman"/>
          <w:color w:val="000000"/>
          <w:sz w:val="28"/>
        </w:rPr>
        <w:t> можно провести во время любой деятельности.</w:t>
      </w: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843F96" w:rsidRPr="00261885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43F96" w:rsidRPr="009027C9" w:rsidRDefault="00746525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BD119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843F96" w:rsidRPr="009027C9">
        <w:rPr>
          <w:rFonts w:ascii="Times New Roman" w:eastAsia="Times New Roman" w:hAnsi="Times New Roman" w:cs="Times New Roman"/>
          <w:b/>
          <w:color w:val="000000"/>
          <w:sz w:val="28"/>
        </w:rPr>
        <w:t>Мыльные пузыри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Сделать раствор для мыльных пузырей.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Материалы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жидкость для мытья посуды, чашка, соломинка.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Процесс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Наполовину наполните чашку жидким мылом.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Доверху налейте чашку водой и размешайте.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Окуните соломинку в мыльный раствор.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Осторожно подуйте в соломинку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Итоги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У вас должны получиться мыльные пузыри.</w:t>
      </w:r>
    </w:p>
    <w:p w:rsidR="00843F96" w:rsidRPr="009027C9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9027C9">
        <w:rPr>
          <w:rFonts w:ascii="Times New Roman" w:eastAsia="Times New Roman" w:hAnsi="Times New Roman" w:cs="Times New Roman"/>
          <w:b/>
          <w:color w:val="000000"/>
          <w:sz w:val="28"/>
        </w:rPr>
        <w:t>Что плавает а, что тонет?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Выяснить, что не все предметы тонут.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Материалы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жидкость, предметы из различных материалов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Процесс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Вывод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Предметы из дерева не тонут.</w:t>
      </w:r>
    </w:p>
    <w:p w:rsidR="00843F96" w:rsidRPr="009027C9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9027C9">
        <w:rPr>
          <w:rFonts w:ascii="Times New Roman" w:eastAsia="Times New Roman" w:hAnsi="Times New Roman" w:cs="Times New Roman"/>
          <w:b/>
          <w:color w:val="000000"/>
          <w:sz w:val="28"/>
        </w:rPr>
        <w:t>Куда деваются сахар и соль?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Выяснить, что сахар и соль растворяются в воде.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Материалы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Два прозрачных стакана с водой, сахар, соль.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Процесс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Затем дать ребенку попробовать воду в этих же стаканах.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Вывод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Сахар и соль растворяются в воде.</w:t>
      </w:r>
    </w:p>
    <w:p w:rsidR="00843F96" w:rsidRPr="009027C9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9027C9">
        <w:rPr>
          <w:rFonts w:ascii="Times New Roman" w:eastAsia="Times New Roman" w:hAnsi="Times New Roman" w:cs="Times New Roman"/>
          <w:b/>
          <w:color w:val="000000"/>
          <w:sz w:val="28"/>
        </w:rPr>
        <w:t>Какого цвета вода?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Выяснить, что при смешивании получаются новые цвета.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Материалы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Прозрачные стаканы воды, гуашевые краски </w:t>
      </w:r>
      <w:r w:rsidRPr="000A72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(красная, желтая, синяя)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Процесс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Окрасить воду в желтый цвет и понемногу добавлять красную краску, должна получиться оранжевая вода.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 xml:space="preserve">Окрасить воду в желтый цвет и понемногу добавлять синюю краску, должна </w:t>
      </w:r>
      <w:proofErr w:type="gramStart"/>
      <w:r w:rsidRPr="000A7273">
        <w:rPr>
          <w:rFonts w:ascii="Times New Roman" w:eastAsia="Times New Roman" w:hAnsi="Times New Roman" w:cs="Times New Roman"/>
          <w:color w:val="000000"/>
          <w:sz w:val="28"/>
        </w:rPr>
        <w:t>получится</w:t>
      </w:r>
      <w:proofErr w:type="gramEnd"/>
      <w:r w:rsidRPr="000A7273">
        <w:rPr>
          <w:rFonts w:ascii="Times New Roman" w:eastAsia="Times New Roman" w:hAnsi="Times New Roman" w:cs="Times New Roman"/>
          <w:color w:val="000000"/>
          <w:sz w:val="28"/>
        </w:rPr>
        <w:t xml:space="preserve"> зеленая вода.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Окрасить воду в синий цвет и понемногу добавлять красную краску, должна получиться фиолетовая вода.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Так же можно смешивать и сами краски.</w:t>
      </w:r>
    </w:p>
    <w:p w:rsidR="00843F96" w:rsidRPr="000A7273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  <w:u w:val="single"/>
        </w:rPr>
        <w:t>Вывод</w:t>
      </w:r>
      <w:r w:rsidRPr="000A7273">
        <w:rPr>
          <w:rFonts w:ascii="Times New Roman" w:eastAsia="Times New Roman" w:hAnsi="Times New Roman" w:cs="Times New Roman"/>
          <w:color w:val="000000"/>
          <w:sz w:val="28"/>
        </w:rPr>
        <w:t>: При смешении красок определенного цвета получается другой цвет.</w:t>
      </w:r>
    </w:p>
    <w:p w:rsidR="00843F96" w:rsidRPr="00261885" w:rsidRDefault="00843F96" w:rsidP="007465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7273">
        <w:rPr>
          <w:rFonts w:ascii="Times New Roman" w:eastAsia="Times New Roman" w:hAnsi="Times New Roman" w:cs="Times New Roman"/>
          <w:color w:val="000000"/>
          <w:sz w:val="28"/>
        </w:rPr>
        <w:t>Куда девалась вода?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885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При организации исследовательской работы с детьми должны соблюдаться определённые правила</w:t>
      </w:r>
      <w:r w:rsidRPr="00261885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885">
        <w:rPr>
          <w:rFonts w:ascii="Times New Roman" w:hAnsi="Times New Roman" w:cs="Times New Roman"/>
          <w:sz w:val="28"/>
          <w:szCs w:val="28"/>
        </w:rPr>
        <w:t>Учить детей действовать самостоятельно и независимо, избегать прямых инструкций.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885">
        <w:rPr>
          <w:rFonts w:ascii="Times New Roman" w:hAnsi="Times New Roman" w:cs="Times New Roman"/>
          <w:sz w:val="28"/>
          <w:szCs w:val="28"/>
        </w:rPr>
        <w:t>Не сдерживать инициативу детей.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885">
        <w:rPr>
          <w:rFonts w:ascii="Times New Roman" w:hAnsi="Times New Roman" w:cs="Times New Roman"/>
          <w:sz w:val="28"/>
          <w:szCs w:val="28"/>
        </w:rPr>
        <w:t>Не делать за них то, что они могут сделать (или могут научиться делать) самостоятельно.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885">
        <w:rPr>
          <w:rFonts w:ascii="Times New Roman" w:hAnsi="Times New Roman" w:cs="Times New Roman"/>
          <w:sz w:val="28"/>
          <w:szCs w:val="28"/>
        </w:rPr>
        <w:t>Не спешить с вынесением оценочных суждений.</w:t>
      </w:r>
    </w:p>
    <w:p w:rsidR="00746525" w:rsidRPr="00BD1191" w:rsidRDefault="00843F96" w:rsidP="00BD11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885">
        <w:rPr>
          <w:rFonts w:ascii="Times New Roman" w:hAnsi="Times New Roman" w:cs="Times New Roman"/>
          <w:sz w:val="28"/>
          <w:szCs w:val="28"/>
        </w:rPr>
        <w:t>Помогать детям учиться упра</w:t>
      </w:r>
      <w:r>
        <w:rPr>
          <w:rFonts w:ascii="Times New Roman" w:hAnsi="Times New Roman" w:cs="Times New Roman"/>
          <w:sz w:val="28"/>
          <w:szCs w:val="28"/>
        </w:rPr>
        <w:t>влят</w:t>
      </w:r>
      <w:r w:rsidR="00BD1191">
        <w:rPr>
          <w:rFonts w:ascii="Times New Roman" w:hAnsi="Times New Roman" w:cs="Times New Roman"/>
          <w:sz w:val="28"/>
          <w:szCs w:val="28"/>
        </w:rPr>
        <w:t>ь процессом усвоения знаний.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85">
        <w:rPr>
          <w:rFonts w:ascii="Times New Roman" w:hAnsi="Times New Roman" w:cs="Times New Roman"/>
          <w:b/>
          <w:sz w:val="28"/>
          <w:szCs w:val="28"/>
        </w:rPr>
        <w:t>«Чего нельзя и что нужно делать для поддержания интереса детей к</w:t>
      </w:r>
      <w:r w:rsidRPr="00261885">
        <w:rPr>
          <w:rFonts w:ascii="Times New Roman" w:hAnsi="Times New Roman" w:cs="Times New Roman"/>
          <w:sz w:val="28"/>
          <w:szCs w:val="28"/>
        </w:rPr>
        <w:t xml:space="preserve"> </w:t>
      </w:r>
      <w:r w:rsidRPr="00261885">
        <w:rPr>
          <w:rFonts w:ascii="Times New Roman" w:hAnsi="Times New Roman" w:cs="Times New Roman"/>
          <w:b/>
          <w:sz w:val="28"/>
          <w:szCs w:val="28"/>
        </w:rPr>
        <w:t>познавательному экспериментированию»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85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>- Не следует отмахиваться от желаний ребенка, даже если они вам кажутся импуль</w:t>
      </w:r>
      <w:r>
        <w:rPr>
          <w:rFonts w:ascii="Times New Roman" w:hAnsi="Times New Roman" w:cs="Times New Roman"/>
          <w:sz w:val="28"/>
          <w:szCs w:val="28"/>
        </w:rPr>
        <w:t xml:space="preserve">сивными. 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>- 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>- Сиюминутные запреты без объяснений сковывают активность и самостоятельность ребенка.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 xml:space="preserve">- Не следует бесконечно указывать на ошибки и недостатки деятельности ребенка. Осознание своей </w:t>
      </w:r>
      <w:proofErr w:type="spellStart"/>
      <w:r w:rsidRPr="0026188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61885">
        <w:rPr>
          <w:rFonts w:ascii="Times New Roman" w:hAnsi="Times New Roman" w:cs="Times New Roman"/>
          <w:sz w:val="28"/>
          <w:szCs w:val="28"/>
        </w:rPr>
        <w:t xml:space="preserve"> приводит к потере всякого интереса к этому виду деятельности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>- Не следует молчать или делать вид, что Вам все равно  в то время, когда Ваш ребенок погружен в экспериментальную деятельность.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85">
        <w:rPr>
          <w:rFonts w:ascii="Times New Roman" w:hAnsi="Times New Roman" w:cs="Times New Roman"/>
          <w:b/>
          <w:sz w:val="28"/>
          <w:szCs w:val="28"/>
        </w:rPr>
        <w:lastRenderedPageBreak/>
        <w:t>Нужно:</w:t>
      </w:r>
    </w:p>
    <w:p w:rsidR="00843F96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 xml:space="preserve">- Поощрять любопытство, которое порождает потребность в новых впечатлениях, любознательность: она порождает потребность в исследовании. </w:t>
      </w:r>
    </w:p>
    <w:p w:rsidR="00843F96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>- 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96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 xml:space="preserve"> - Если у Вас возникает необходимость что – то запретить, то обязательно объясните, почему Вы это делаете и помогите определить, что можно или как можно. 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>-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843F96" w:rsidRPr="00261885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885">
        <w:rPr>
          <w:rFonts w:ascii="Times New Roman" w:hAnsi="Times New Roman" w:cs="Times New Roman"/>
          <w:sz w:val="28"/>
          <w:szCs w:val="28"/>
        </w:rPr>
        <w:t>- Проявляя заинтересованность к деятельности ребенка, беседуйте с ним о его намерениях, целях, о том, как добиться желаемого результата.</w:t>
      </w:r>
    </w:p>
    <w:p w:rsidR="00843F96" w:rsidRPr="009027C9" w:rsidRDefault="00843F96" w:rsidP="007465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3F96" w:rsidRPr="009027C9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Pr="009027C9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9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успехов!</w:t>
      </w: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6" w:rsidRDefault="00843F96" w:rsidP="0074652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11E1E"/>
          <w:u w:val="single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74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F96" w:rsidRDefault="00843F96" w:rsidP="0084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71B93" w:rsidRDefault="00B71B93"/>
    <w:sectPr w:rsidR="00B71B93" w:rsidSect="0027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F96"/>
    <w:rsid w:val="00276078"/>
    <w:rsid w:val="00746525"/>
    <w:rsid w:val="00843F96"/>
    <w:rsid w:val="00B71B93"/>
    <w:rsid w:val="00BD1191"/>
    <w:rsid w:val="00D4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F96"/>
    <w:rPr>
      <w:b/>
      <w:bCs/>
    </w:rPr>
  </w:style>
  <w:style w:type="character" w:styleId="a5">
    <w:name w:val="Emphasis"/>
    <w:basedOn w:val="a0"/>
    <w:uiPriority w:val="20"/>
    <w:qFormat/>
    <w:rsid w:val="00843F96"/>
    <w:rPr>
      <w:i/>
      <w:iCs/>
    </w:rPr>
  </w:style>
  <w:style w:type="paragraph" w:styleId="a6">
    <w:name w:val="No Spacing"/>
    <w:uiPriority w:val="1"/>
    <w:qFormat/>
    <w:rsid w:val="00843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2018-10-28T17:05:00Z</dcterms:created>
  <dcterms:modified xsi:type="dcterms:W3CDTF">2018-10-29T02:37:00Z</dcterms:modified>
</cp:coreProperties>
</file>